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2A3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331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2A3D88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 </w:t>
            </w:r>
            <w:r w:rsidR="002A3D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ёмкости дренажной </w:t>
            </w:r>
            <w:r w:rsidR="0034592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</w:t>
            </w:r>
            <w:r w:rsidR="002A3D88">
              <w:rPr>
                <w:rFonts w:ascii="Times New Roman" w:eastAsia="Times New Roman" w:hAnsi="Times New Roman" w:cs="Times New Roman"/>
                <w:bCs/>
                <w:lang w:eastAsia="ru-RU"/>
              </w:rPr>
              <w:t>ДЭГ 100 м3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Поставка </w:t>
            </w:r>
            <w:r w:rsidR="002A3D88" w:rsidRPr="002A3D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ёмкости дренажной ДЭГ 100 м3</w:t>
            </w: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2A3D88" w:rsidP="002A3D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E10399" w:rsidRDefault="00E10399" w:rsidP="00345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Склад покупателя: Россия, 677901, Республика Саха (Якутия), г. Якутск, </w:t>
            </w:r>
            <w:r w:rsidR="003459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п.Б-Марха, Маганский тракт 2 км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3459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5 </w:t>
            </w:r>
            <w:r w:rsidR="0034592C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000 руб. (без учета НДС).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34592C" w:rsidP="003459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592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34592C" w:rsidP="003459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592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47605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«2</w:t>
            </w:r>
            <w:r w:rsidR="0004733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47605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E10399" w:rsidRPr="00E10399" w:rsidRDefault="00E10399" w:rsidP="0004733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«0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«2</w:t>
            </w:r>
            <w:r w:rsidR="0004733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4537C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47605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4537C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="00476050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года, в 14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47336"/>
    <w:rsid w:val="002A3D88"/>
    <w:rsid w:val="0034592C"/>
    <w:rsid w:val="00476050"/>
    <w:rsid w:val="00AF231C"/>
    <w:rsid w:val="00C4537C"/>
    <w:rsid w:val="00CB3146"/>
    <w:rsid w:val="00E1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6</cp:revision>
  <dcterms:created xsi:type="dcterms:W3CDTF">2014-09-04T05:09:00Z</dcterms:created>
  <dcterms:modified xsi:type="dcterms:W3CDTF">2014-10-14T23:49:00Z</dcterms:modified>
</cp:coreProperties>
</file>